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DA8FA" w14:textId="178BC929" w:rsidR="009513EC" w:rsidRDefault="009513EC" w:rsidP="009513EC">
      <w:pPr>
        <w:jc w:val="center"/>
        <w:rPr>
          <w:b/>
        </w:rPr>
      </w:pPr>
      <w:bookmarkStart w:id="0" w:name="_GoBack"/>
      <w:bookmarkEnd w:id="0"/>
      <w:r>
        <w:rPr>
          <w:b/>
        </w:rPr>
        <w:t>Salem Township Planning Commission</w:t>
      </w:r>
    </w:p>
    <w:p w14:paraId="0B3E62E2" w14:textId="03C877A4" w:rsidR="009513EC" w:rsidRDefault="009513EC" w:rsidP="008C37B9">
      <w:pPr>
        <w:jc w:val="center"/>
        <w:rPr>
          <w:b/>
        </w:rPr>
      </w:pPr>
      <w:r>
        <w:rPr>
          <w:b/>
        </w:rPr>
        <w:t>Minutes, July 12, 2018</w:t>
      </w:r>
    </w:p>
    <w:p w14:paraId="63F7294D" w14:textId="1A7165E4" w:rsidR="009513EC" w:rsidRDefault="009513EC" w:rsidP="009513EC">
      <w:pPr>
        <w:rPr>
          <w:b/>
        </w:rPr>
      </w:pPr>
      <w:r>
        <w:rPr>
          <w:b/>
        </w:rPr>
        <w:t>Call to Order, Pledge of Allegiance – 7:07 pm</w:t>
      </w:r>
    </w:p>
    <w:p w14:paraId="3556D60C" w14:textId="5D6B2371" w:rsidR="009513EC" w:rsidRDefault="009513EC" w:rsidP="009513EC">
      <w:pPr>
        <w:rPr>
          <w:b/>
        </w:rPr>
      </w:pPr>
      <w:r>
        <w:rPr>
          <w:b/>
        </w:rPr>
        <w:t xml:space="preserve">Roll call of members – Present – Wagner, </w:t>
      </w:r>
      <w:proofErr w:type="spellStart"/>
      <w:r>
        <w:rPr>
          <w:b/>
        </w:rPr>
        <w:t>Oosterink</w:t>
      </w:r>
      <w:proofErr w:type="spellEnd"/>
      <w:r>
        <w:rPr>
          <w:b/>
        </w:rPr>
        <w:t xml:space="preserve"> (acting as chairperson), Berens, Pitsch.  Absent with notice – Boyles, Myers, </w:t>
      </w:r>
      <w:proofErr w:type="spellStart"/>
      <w:r>
        <w:rPr>
          <w:b/>
        </w:rPr>
        <w:t>Boerema</w:t>
      </w:r>
      <w:proofErr w:type="spellEnd"/>
      <w:r>
        <w:rPr>
          <w:b/>
        </w:rPr>
        <w:t>.</w:t>
      </w:r>
    </w:p>
    <w:p w14:paraId="4114A2C5" w14:textId="10580EEF" w:rsidR="009513EC" w:rsidRDefault="009513EC" w:rsidP="009513EC">
      <w:pPr>
        <w:rPr>
          <w:b/>
        </w:rPr>
      </w:pPr>
      <w:r>
        <w:rPr>
          <w:b/>
        </w:rPr>
        <w:t>Recognition of visitors – none</w:t>
      </w:r>
    </w:p>
    <w:p w14:paraId="75B25E6E" w14:textId="187E2643" w:rsidR="009513EC" w:rsidRDefault="009513EC" w:rsidP="009513EC">
      <w:pPr>
        <w:rPr>
          <w:b/>
        </w:rPr>
      </w:pPr>
      <w:r>
        <w:rPr>
          <w:b/>
        </w:rPr>
        <w:t>Approval of the June, 2018 minutes – motion by Pitsch, seconded by Berens.  Motion carried.</w:t>
      </w:r>
    </w:p>
    <w:p w14:paraId="3A8EA54B" w14:textId="6ED6FCEF" w:rsidR="009513EC" w:rsidRDefault="009513EC" w:rsidP="009513EC">
      <w:pPr>
        <w:rPr>
          <w:b/>
        </w:rPr>
      </w:pPr>
      <w:r>
        <w:rPr>
          <w:b/>
        </w:rPr>
        <w:t>Comments from the Public on items not on the Agenda – none</w:t>
      </w:r>
    </w:p>
    <w:p w14:paraId="5CDCE02C" w14:textId="275C80DF" w:rsidR="009513EC" w:rsidRDefault="009513EC" w:rsidP="009513EC">
      <w:pPr>
        <w:rPr>
          <w:b/>
        </w:rPr>
      </w:pPr>
      <w:r>
        <w:rPr>
          <w:b/>
        </w:rPr>
        <w:t>Approval of the Agenda for the meeting – motion by Pitsch, seconded by Wagner, with Old Business moved ahead of New Business.  Motion carried.</w:t>
      </w:r>
    </w:p>
    <w:p w14:paraId="062FCAAE" w14:textId="2CE1F02E" w:rsidR="009513EC" w:rsidRDefault="009513EC" w:rsidP="009513EC">
      <w:pPr>
        <w:rPr>
          <w:b/>
        </w:rPr>
      </w:pPr>
      <w:r>
        <w:rPr>
          <w:b/>
        </w:rPr>
        <w:t>Inquiry of Conflict of Interest – none noted</w:t>
      </w:r>
    </w:p>
    <w:p w14:paraId="13515939" w14:textId="72C7CF01" w:rsidR="009513EC" w:rsidRDefault="009513EC" w:rsidP="009513EC">
      <w:pPr>
        <w:rPr>
          <w:b/>
        </w:rPr>
      </w:pPr>
      <w:r>
        <w:rPr>
          <w:b/>
        </w:rPr>
        <w:t>Old Business</w:t>
      </w:r>
    </w:p>
    <w:p w14:paraId="0D9E034C" w14:textId="45164E59" w:rsidR="009513EC" w:rsidRDefault="009513EC" w:rsidP="008C37B9">
      <w:pPr>
        <w:ind w:left="720"/>
        <w:rPr>
          <w:b/>
        </w:rPr>
      </w:pPr>
      <w:r>
        <w:rPr>
          <w:b/>
        </w:rPr>
        <w:t xml:space="preserve">Amendment to chapter 5a of the Ordinance, to add Rural Events as continued from previous meeting. </w:t>
      </w:r>
      <w:r w:rsidR="004F5798">
        <w:rPr>
          <w:b/>
        </w:rPr>
        <w:t xml:space="preserve"> Reviewed language (by Lori, PCI). </w:t>
      </w:r>
      <w:r>
        <w:rPr>
          <w:b/>
        </w:rPr>
        <w:t xml:space="preserve"> Motion by Wagner, seconded by Berens to recommend to Township Board for adoption to Ordinance.  Motion carried.</w:t>
      </w:r>
      <w:r w:rsidR="004F5798">
        <w:rPr>
          <w:b/>
        </w:rPr>
        <w:t xml:space="preserve">  Lori (PCI) to contact supervisor.</w:t>
      </w:r>
    </w:p>
    <w:p w14:paraId="1AEF65C6" w14:textId="2D059E98" w:rsidR="009513EC" w:rsidRDefault="009513EC" w:rsidP="009513EC">
      <w:pPr>
        <w:rPr>
          <w:b/>
        </w:rPr>
      </w:pPr>
      <w:r>
        <w:rPr>
          <w:b/>
        </w:rPr>
        <w:t xml:space="preserve">New Business – </w:t>
      </w:r>
    </w:p>
    <w:p w14:paraId="34A90A26" w14:textId="328F712E" w:rsidR="004A5CE9" w:rsidRDefault="009513EC" w:rsidP="008C37B9">
      <w:pPr>
        <w:ind w:left="720"/>
        <w:rPr>
          <w:b/>
        </w:rPr>
      </w:pPr>
      <w:r>
        <w:rPr>
          <w:b/>
        </w:rPr>
        <w:t xml:space="preserve">Public Hearing – Chapter </w:t>
      </w:r>
      <w:r w:rsidR="004A5CE9">
        <w:rPr>
          <w:b/>
        </w:rPr>
        <w:t>6</w:t>
      </w:r>
      <w:r>
        <w:rPr>
          <w:b/>
        </w:rPr>
        <w:t xml:space="preserve"> </w:t>
      </w:r>
      <w:r w:rsidR="004A5CE9">
        <w:rPr>
          <w:b/>
        </w:rPr>
        <w:t xml:space="preserve">Rural Events Facility </w:t>
      </w:r>
      <w:proofErr w:type="gramStart"/>
      <w:r w:rsidR="004A5CE9">
        <w:rPr>
          <w:b/>
        </w:rPr>
        <w:t xml:space="preserve">amendment </w:t>
      </w:r>
      <w:r>
        <w:rPr>
          <w:b/>
        </w:rPr>
        <w:t xml:space="preserve"> –</w:t>
      </w:r>
      <w:proofErr w:type="gramEnd"/>
      <w:r>
        <w:rPr>
          <w:b/>
        </w:rPr>
        <w:t xml:space="preserve"> opened at 7:1</w:t>
      </w:r>
      <w:r w:rsidR="004A5CE9">
        <w:rPr>
          <w:b/>
        </w:rPr>
        <w:t>4</w:t>
      </w:r>
      <w:r>
        <w:rPr>
          <w:b/>
        </w:rPr>
        <w:t xml:space="preserve"> pm</w:t>
      </w:r>
      <w:r w:rsidR="004A5CE9">
        <w:rPr>
          <w:b/>
        </w:rPr>
        <w:t>.  Overview by Lori</w:t>
      </w:r>
      <w:r w:rsidR="004F5798">
        <w:rPr>
          <w:b/>
        </w:rPr>
        <w:t xml:space="preserve"> (PCI)</w:t>
      </w:r>
      <w:r w:rsidR="004A5CE9">
        <w:rPr>
          <w:b/>
        </w:rPr>
        <w:t>, regarding 6.03ii.  Public Comment – none.  Motion to close Public Hearing by Wagner, seconded by Berens.  Motion carried 7:15 pm.  Motion to recommend as written to Township Board, by Wagner, seconded by Berens.  Motion carried.  Lori will contact supervisor to let him know.</w:t>
      </w:r>
    </w:p>
    <w:p w14:paraId="2F6B6310" w14:textId="43F5BB11" w:rsidR="004F5798" w:rsidRDefault="004A5CE9" w:rsidP="008C37B9">
      <w:pPr>
        <w:ind w:left="720"/>
        <w:rPr>
          <w:b/>
        </w:rPr>
      </w:pPr>
      <w:r>
        <w:rPr>
          <w:b/>
        </w:rPr>
        <w:t>Public Hearing – Land Division chapter 5a to streamline language, process, etc.</w:t>
      </w:r>
      <w:r w:rsidR="00715DCD">
        <w:rPr>
          <w:b/>
        </w:rPr>
        <w:t xml:space="preserve">  Opened at 7:16 pm.  </w:t>
      </w:r>
      <w:r w:rsidR="004F5798">
        <w:rPr>
          <w:b/>
        </w:rPr>
        <w:t>Overview and explanation of all changes by Lori (PCI).  Public Comment – none.  Motion to close Public Hearing by Pitsch, seconded by Berens.  Motion carried.   7:48 pm.  PC discussion regarding parcels of less than 40 acres.  Postponed to next meeting in order to review final language.</w:t>
      </w:r>
    </w:p>
    <w:p w14:paraId="140CAF5C" w14:textId="35E879A5" w:rsidR="004F5798" w:rsidRDefault="004F5798" w:rsidP="004A5CE9">
      <w:pPr>
        <w:ind w:left="720"/>
        <w:rPr>
          <w:b/>
        </w:rPr>
      </w:pPr>
      <w:r>
        <w:rPr>
          <w:b/>
        </w:rPr>
        <w:t xml:space="preserve">Public Hearing – Land Division Chapter 6 to streamline.  Public Hearing opened 7:48 pm. Overview and explanation of changes by Lori (PCI).  Public comment – none.  Motion by </w:t>
      </w:r>
      <w:r w:rsidR="00A53F75">
        <w:rPr>
          <w:b/>
        </w:rPr>
        <w:t>Berens</w:t>
      </w:r>
      <w:r w:rsidR="008C37B9">
        <w:rPr>
          <w:b/>
        </w:rPr>
        <w:t xml:space="preserve">, seconded by Wagner to close Public Hearing.  Motion carried. 8:14 pm. </w:t>
      </w:r>
      <w:r>
        <w:rPr>
          <w:b/>
        </w:rPr>
        <w:t xml:space="preserve">Discussion by PC members </w:t>
      </w:r>
      <w:r w:rsidR="008C37B9">
        <w:rPr>
          <w:b/>
        </w:rPr>
        <w:t>– Motion to postpone further to next meeting, by Wagner.  Seconded by Pitsch.  Motion carried.</w:t>
      </w:r>
    </w:p>
    <w:p w14:paraId="1771F69C" w14:textId="77777777" w:rsidR="004A5CE9" w:rsidRDefault="004A5CE9" w:rsidP="009513EC">
      <w:pPr>
        <w:rPr>
          <w:b/>
        </w:rPr>
      </w:pPr>
    </w:p>
    <w:p w14:paraId="0FC4D3E9" w14:textId="7802D6E4" w:rsidR="009513EC" w:rsidRDefault="009513EC" w:rsidP="009513EC">
      <w:pPr>
        <w:rPr>
          <w:b/>
        </w:rPr>
      </w:pPr>
    </w:p>
    <w:p w14:paraId="1FFAF1B9" w14:textId="3B188171" w:rsidR="009513EC" w:rsidRDefault="009513EC" w:rsidP="009513EC">
      <w:pPr>
        <w:rPr>
          <w:b/>
        </w:rPr>
      </w:pPr>
      <w:r>
        <w:rPr>
          <w:b/>
        </w:rPr>
        <w:t>Correspondence received – none</w:t>
      </w:r>
    </w:p>
    <w:p w14:paraId="1EBF33B5" w14:textId="30742879" w:rsidR="009513EC" w:rsidRDefault="009513EC" w:rsidP="009513EC">
      <w:pPr>
        <w:rPr>
          <w:b/>
        </w:rPr>
      </w:pPr>
      <w:r>
        <w:rPr>
          <w:b/>
        </w:rPr>
        <w:lastRenderedPageBreak/>
        <w:t>Reports and comments</w:t>
      </w:r>
    </w:p>
    <w:p w14:paraId="194AE274" w14:textId="0E96060E" w:rsidR="009513EC" w:rsidRDefault="009513EC" w:rsidP="009513EC">
      <w:pPr>
        <w:rPr>
          <w:b/>
        </w:rPr>
      </w:pPr>
      <w:r>
        <w:rPr>
          <w:b/>
        </w:rPr>
        <w:tab/>
        <w:t>Township Board – none</w:t>
      </w:r>
    </w:p>
    <w:p w14:paraId="676411B1" w14:textId="47826CC1" w:rsidR="009513EC" w:rsidRDefault="009513EC" w:rsidP="009513EC">
      <w:pPr>
        <w:rPr>
          <w:b/>
        </w:rPr>
      </w:pPr>
      <w:r>
        <w:rPr>
          <w:b/>
        </w:rPr>
        <w:tab/>
        <w:t xml:space="preserve">PCI </w:t>
      </w:r>
      <w:proofErr w:type="gramStart"/>
      <w:r>
        <w:rPr>
          <w:b/>
        </w:rPr>
        <w:t>–</w:t>
      </w:r>
      <w:r w:rsidR="004F5798">
        <w:rPr>
          <w:b/>
        </w:rPr>
        <w:t>(</w:t>
      </w:r>
      <w:proofErr w:type="gramEnd"/>
      <w:r w:rsidR="004F5798">
        <w:rPr>
          <w:b/>
        </w:rPr>
        <w:t xml:space="preserve">Lori) </w:t>
      </w:r>
      <w:r>
        <w:rPr>
          <w:b/>
        </w:rPr>
        <w:t xml:space="preserve"> Scott </w:t>
      </w:r>
      <w:proofErr w:type="spellStart"/>
      <w:r>
        <w:rPr>
          <w:b/>
        </w:rPr>
        <w:t>Pikaart</w:t>
      </w:r>
      <w:proofErr w:type="spellEnd"/>
      <w:r>
        <w:rPr>
          <w:b/>
        </w:rPr>
        <w:t xml:space="preserve"> – to move forward with building permit</w:t>
      </w:r>
    </w:p>
    <w:p w14:paraId="1D0A0EF8" w14:textId="66077B71" w:rsidR="009513EC" w:rsidRDefault="009513EC" w:rsidP="004A5CE9">
      <w:pPr>
        <w:ind w:left="720"/>
        <w:rPr>
          <w:b/>
        </w:rPr>
      </w:pPr>
      <w:r>
        <w:rPr>
          <w:b/>
        </w:rPr>
        <w:t xml:space="preserve">Other/Roundtable – </w:t>
      </w:r>
      <w:proofErr w:type="spellStart"/>
      <w:r>
        <w:rPr>
          <w:b/>
        </w:rPr>
        <w:t>Oosterink</w:t>
      </w:r>
      <w:proofErr w:type="spellEnd"/>
      <w:r>
        <w:rPr>
          <w:b/>
        </w:rPr>
        <w:t xml:space="preserve"> – noted that sand mining operation on 30</w:t>
      </w:r>
      <w:r w:rsidRPr="009513EC">
        <w:rPr>
          <w:b/>
          <w:vertAlign w:val="superscript"/>
        </w:rPr>
        <w:t>th</w:t>
      </w:r>
      <w:r>
        <w:rPr>
          <w:b/>
        </w:rPr>
        <w:t xml:space="preserve"> (Lowe) needs to address fences.  He also noted blight issues – old Shell station, house next to old </w:t>
      </w:r>
      <w:proofErr w:type="spellStart"/>
      <w:r>
        <w:rPr>
          <w:b/>
        </w:rPr>
        <w:t>Kermits</w:t>
      </w:r>
      <w:proofErr w:type="spellEnd"/>
      <w:r>
        <w:rPr>
          <w:b/>
        </w:rPr>
        <w:t xml:space="preserve">, etc.  Also reported that some of trees behind </w:t>
      </w:r>
      <w:proofErr w:type="spellStart"/>
      <w:r>
        <w:rPr>
          <w:b/>
        </w:rPr>
        <w:t>Burnips</w:t>
      </w:r>
      <w:proofErr w:type="spellEnd"/>
      <w:r>
        <w:rPr>
          <w:b/>
        </w:rPr>
        <w:t xml:space="preserve"> equipment have died and will need to be replaced when appropriate to plant.</w:t>
      </w:r>
    </w:p>
    <w:p w14:paraId="41F1EDDF" w14:textId="62A99DDE" w:rsidR="004A5CE9" w:rsidRDefault="004A5CE9" w:rsidP="004A5CE9">
      <w:pPr>
        <w:rPr>
          <w:b/>
        </w:rPr>
      </w:pPr>
      <w:r>
        <w:rPr>
          <w:b/>
        </w:rPr>
        <w:t>Motion to adjourn by Wagner, seconded by Pitsch.  Motion carried.  8:24 pm.</w:t>
      </w:r>
    </w:p>
    <w:p w14:paraId="0470853C" w14:textId="6BB40B1D" w:rsidR="009513EC" w:rsidRDefault="009513EC" w:rsidP="009513EC">
      <w:pPr>
        <w:rPr>
          <w:b/>
        </w:rPr>
      </w:pPr>
    </w:p>
    <w:p w14:paraId="751B39D7" w14:textId="77777777" w:rsidR="009513EC" w:rsidRPr="009513EC" w:rsidRDefault="009513EC" w:rsidP="009513EC">
      <w:pPr>
        <w:rPr>
          <w:b/>
        </w:rPr>
      </w:pPr>
    </w:p>
    <w:sectPr w:rsidR="009513EC" w:rsidRPr="00951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EC"/>
    <w:rsid w:val="00341834"/>
    <w:rsid w:val="004A5CE9"/>
    <w:rsid w:val="004F5798"/>
    <w:rsid w:val="00715DCD"/>
    <w:rsid w:val="008C37B9"/>
    <w:rsid w:val="009513EC"/>
    <w:rsid w:val="00A03BF1"/>
    <w:rsid w:val="00A5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F54B4"/>
  <w15:chartTrackingRefBased/>
  <w15:docId w15:val="{189DB739-46F2-4A59-9660-43B02FED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pitsch</dc:creator>
  <cp:keywords/>
  <dc:description/>
  <cp:lastModifiedBy>Kathy VanderKolk</cp:lastModifiedBy>
  <cp:revision>2</cp:revision>
  <dcterms:created xsi:type="dcterms:W3CDTF">2018-12-04T15:44:00Z</dcterms:created>
  <dcterms:modified xsi:type="dcterms:W3CDTF">2018-12-04T15:44:00Z</dcterms:modified>
</cp:coreProperties>
</file>